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</w:t>
      </w:r>
    </w:p>
    <w:tbl>
      <w:tblPr>
        <w:tblStyle w:val="6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有偿律师服务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有偿律师服务预约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下丽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有偿律师服务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下丽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下丽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村民委员会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有偿律师服务的群众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均可前往预约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7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预约办理司法鉴定业务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A3132"/>
    <w:rsid w:val="001627AE"/>
    <w:rsid w:val="002F2357"/>
    <w:rsid w:val="00426607"/>
    <w:rsid w:val="005852F2"/>
    <w:rsid w:val="00886100"/>
    <w:rsid w:val="00B27E9B"/>
    <w:rsid w:val="00B8076F"/>
    <w:rsid w:val="00BB60C7"/>
    <w:rsid w:val="00DD2A44"/>
    <w:rsid w:val="00F703E8"/>
    <w:rsid w:val="0F6E1253"/>
    <w:rsid w:val="182333BC"/>
    <w:rsid w:val="30771B9B"/>
    <w:rsid w:val="3F135138"/>
    <w:rsid w:val="57671A88"/>
    <w:rsid w:val="5F5A3F72"/>
    <w:rsid w:val="62F44334"/>
    <w:rsid w:val="6A49F83B"/>
    <w:rsid w:val="6E3F5FE8"/>
    <w:rsid w:val="725D01A7"/>
    <w:rsid w:val="74F53B39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4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4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209</Words>
  <Characters>1192</Characters>
  <Lines>9</Lines>
  <Paragraphs>2</Paragraphs>
  <TotalTime>0</TotalTime>
  <ScaleCrop>false</ScaleCrop>
  <LinksUpToDate>false</LinksUpToDate>
  <CharactersWithSpaces>1399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可爱的女孩啊</cp:lastModifiedBy>
  <dcterms:modified xsi:type="dcterms:W3CDTF">2021-02-23T08:51:26Z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