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村居法律顾问值班清单查询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村居法律顾问值班清单查询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》司发〔2017〕9号 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第三点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Cs w:val="21"/>
              </w:rPr>
              <w:t>前往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开平市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镇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  <w:t>清湖塘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Cs w:val="21"/>
              </w:rPr>
              <w:t>寻求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村居法律顾问值班清单查询咨询服务</w:t>
            </w:r>
            <w:r>
              <w:rPr>
                <w:rFonts w:ascii="宋体" w:hAnsi="宋体" w:eastAsia="宋体" w:cs="宋体"/>
                <w:color w:val="000000"/>
                <w:szCs w:val="21"/>
              </w:rPr>
              <w:t>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清湖塘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清湖塘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0750-2888472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进行咨询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457339"/>
    <w:rsid w:val="00517806"/>
    <w:rsid w:val="00567BE2"/>
    <w:rsid w:val="00741A99"/>
    <w:rsid w:val="0088773C"/>
    <w:rsid w:val="009A3D1B"/>
    <w:rsid w:val="00A95BD9"/>
    <w:rsid w:val="00B04E4D"/>
    <w:rsid w:val="00E669D4"/>
    <w:rsid w:val="00E840E0"/>
    <w:rsid w:val="0F6E1253"/>
    <w:rsid w:val="108336E2"/>
    <w:rsid w:val="13090A7B"/>
    <w:rsid w:val="14767D20"/>
    <w:rsid w:val="15D45047"/>
    <w:rsid w:val="20C430EC"/>
    <w:rsid w:val="327110E8"/>
    <w:rsid w:val="3DE10E3E"/>
    <w:rsid w:val="3DF61B22"/>
    <w:rsid w:val="3EB17551"/>
    <w:rsid w:val="409B183E"/>
    <w:rsid w:val="414D1D15"/>
    <w:rsid w:val="55B44CBF"/>
    <w:rsid w:val="57671A88"/>
    <w:rsid w:val="58AC1226"/>
    <w:rsid w:val="5F5A3F72"/>
    <w:rsid w:val="63EF1E66"/>
    <w:rsid w:val="657518FC"/>
    <w:rsid w:val="67FF8A43"/>
    <w:rsid w:val="6A49F83B"/>
    <w:rsid w:val="6D4A5A5B"/>
    <w:rsid w:val="74235672"/>
    <w:rsid w:val="76BDE588"/>
    <w:rsid w:val="781F77D2"/>
    <w:rsid w:val="79B95030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rPr>
      <w:sz w:val="18"/>
      <w:szCs w:val="18"/>
    </w:rPr>
  </w:style>
  <w:style w:type="paragraph" w:styleId="3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209</Words>
  <Characters>1195</Characters>
  <Lines>9</Lines>
  <Paragraphs>2</Paragraphs>
  <TotalTime>0</TotalTime>
  <ScaleCrop>false</ScaleCrop>
  <LinksUpToDate>false</LinksUpToDate>
  <CharactersWithSpaces>1402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Administrator</cp:lastModifiedBy>
  <dcterms:modified xsi:type="dcterms:W3CDTF">2021-02-23T03:01:29Z</dcterms:modified>
  <dc:title>广东法律服务网服务事项指南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