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法律援助咨询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解答群众关于申请法律援助的问题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咨询法律援助有关事宜的群众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有关法律援助的问题均可请工作人员予以解答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</w:t>
      </w:r>
      <w:r>
        <w:rPr>
          <w:rFonts w:hint="eastAsia"/>
        </w:rPr>
        <w:t>一</w:t>
      </w:r>
      <w:r>
        <w:t>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235C51"/>
    <w:rsid w:val="00432B8B"/>
    <w:rsid w:val="00475C38"/>
    <w:rsid w:val="00520997"/>
    <w:rsid w:val="00853584"/>
    <w:rsid w:val="008B0B9B"/>
    <w:rsid w:val="00A33FAD"/>
    <w:rsid w:val="00BD1EB7"/>
    <w:rsid w:val="00E00070"/>
    <w:rsid w:val="0F6E1253"/>
    <w:rsid w:val="194A2ADA"/>
    <w:rsid w:val="52C05ADF"/>
    <w:rsid w:val="5F5A3F72"/>
    <w:rsid w:val="6A49F83B"/>
    <w:rsid w:val="6C6FBAD6"/>
    <w:rsid w:val="7CF598A8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104</Words>
  <Characters>598</Characters>
  <Lines>4</Lines>
  <Paragraphs>1</Paragraphs>
  <TotalTime>10</TotalTime>
  <ScaleCrop>false</ScaleCrop>
  <LinksUpToDate>false</LinksUpToDate>
  <CharactersWithSpaces>701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可爱的女孩啊</cp:lastModifiedBy>
  <dcterms:modified xsi:type="dcterms:W3CDTF">2021-02-23T07:37:09Z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