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420" w:firstLineChars="150"/>
              <w:jc w:val="center"/>
              <w:rPr>
                <w:rFonts w:ascii="宋体" w:hAnsi="宋体" w:eastAsia="宋体" w:cs="宋体"/>
                <w:color w:val="000000"/>
                <w:sz w:val="28"/>
                <w:szCs w:val="28"/>
              </w:rPr>
            </w:pPr>
            <w:r>
              <w:rPr>
                <w:rFonts w:hint="eastAsia" w:ascii="宋体" w:hAnsi="宋体" w:eastAsia="宋体" w:cs="宋体"/>
                <w:color w:val="000000"/>
                <w:sz w:val="28"/>
                <w:szCs w:val="28"/>
              </w:rPr>
              <w:t>开平市沙塘镇</w:t>
            </w:r>
            <w:r>
              <w:rPr>
                <w:rFonts w:hint="eastAsia" w:ascii="宋体" w:hAnsi="宋体" w:eastAsia="宋体" w:cs="宋体"/>
                <w:color w:val="000000"/>
                <w:sz w:val="28"/>
                <w:szCs w:val="28"/>
                <w:lang w:eastAsia="zh-CN"/>
              </w:rPr>
              <w:t>塘浪</w:t>
            </w:r>
            <w:r>
              <w:rPr>
                <w:rFonts w:hint="eastAsia" w:ascii="宋体" w:hAnsi="宋体" w:eastAsia="宋体" w:cs="宋体"/>
                <w:color w:val="000000"/>
                <w:sz w:val="28"/>
                <w:szCs w:val="28"/>
              </w:rPr>
              <w:t>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4</w:t>
            </w:r>
            <w:bookmarkStart w:id="0" w:name="_GoBack"/>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29A04E30"/>
    <w:rsid w:val="3BFF04C5"/>
    <w:rsid w:val="55FFB081"/>
    <w:rsid w:val="56756D70"/>
    <w:rsid w:val="57671A88"/>
    <w:rsid w:val="5F5A3F72"/>
    <w:rsid w:val="60C77E89"/>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63</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2021-02-23T02:18:12Z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