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村居法律顾问值班清单查询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村居法律顾问值班清单查询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》司发〔2017〕9号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</w:pPr>
            <w:r>
              <w:t>前往</w:t>
            </w:r>
            <w:r>
              <w:rPr>
                <w:rFonts w:hint="eastAsia"/>
              </w:rPr>
              <w:t>开平市沙塘镇丽新村公共法律服务工作室</w:t>
            </w:r>
            <w:r>
              <w:t>寻求</w:t>
            </w:r>
            <w:r>
              <w:rPr>
                <w:rFonts w:hint="eastAsia"/>
              </w:rPr>
              <w:t>村居法律顾问值班清单查询咨询服务</w:t>
            </w:r>
            <w:r>
              <w:t>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开平市沙塘镇丽新村公共法律服务工作室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开平市沙塘镇丽新村民委员会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不定期排班，详见排班公告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0750-2888460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进行咨询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457339"/>
    <w:rsid w:val="00517806"/>
    <w:rsid w:val="00567BE2"/>
    <w:rsid w:val="00741A99"/>
    <w:rsid w:val="0088773C"/>
    <w:rsid w:val="009A3D1B"/>
    <w:rsid w:val="00A95BD9"/>
    <w:rsid w:val="00B04E4D"/>
    <w:rsid w:val="00E669D4"/>
    <w:rsid w:val="00E840E0"/>
    <w:rsid w:val="0F6E1253"/>
    <w:rsid w:val="108336E2"/>
    <w:rsid w:val="14767D20"/>
    <w:rsid w:val="15D45047"/>
    <w:rsid w:val="20C430EC"/>
    <w:rsid w:val="2FB04C32"/>
    <w:rsid w:val="327110E8"/>
    <w:rsid w:val="3CBE015C"/>
    <w:rsid w:val="3DE10E3E"/>
    <w:rsid w:val="3DF61B22"/>
    <w:rsid w:val="3EB17551"/>
    <w:rsid w:val="409B183E"/>
    <w:rsid w:val="414D1D15"/>
    <w:rsid w:val="57671A88"/>
    <w:rsid w:val="58AC1226"/>
    <w:rsid w:val="5F5A3F72"/>
    <w:rsid w:val="63EF1E66"/>
    <w:rsid w:val="657518FC"/>
    <w:rsid w:val="67FF8A43"/>
    <w:rsid w:val="6A49F83B"/>
    <w:rsid w:val="76BDE588"/>
    <w:rsid w:val="781F77D2"/>
    <w:rsid w:val="79B95030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209</Words>
  <Characters>1195</Characters>
  <Lines>9</Lines>
  <Paragraphs>2</Paragraphs>
  <TotalTime>60</TotalTime>
  <ScaleCrop>false</ScaleCrop>
  <LinksUpToDate>false</LinksUpToDate>
  <CharactersWithSpaces>1402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2021-02-23T07:10:10Z</dcterms:modified>
  <dc:title>广东法律服务网服务事项指南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