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公证书真伪甄别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根据群众需求，为群众提供公证书真伪甄别查询服务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进行省内公证处所出公证书真伪甄别的群众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160" w:firstLineChars="90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一、待甄别的公证书为广东省内公证处所出；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二、申请甄别公证书真伪的群众需提供以下要素之一以供查询：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1.办理该公证书的机构名称；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2.公证书编号；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3.公证书的出证日期；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.公证书所载当事人或单位名称。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0750-2888469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63334"/>
    <w:rsid w:val="0019028E"/>
    <w:rsid w:val="003869FE"/>
    <w:rsid w:val="003B5911"/>
    <w:rsid w:val="006B09AE"/>
    <w:rsid w:val="009054E8"/>
    <w:rsid w:val="00A345C6"/>
    <w:rsid w:val="00D07D60"/>
    <w:rsid w:val="00FD1BD9"/>
    <w:rsid w:val="00FD1E88"/>
    <w:rsid w:val="00FF2828"/>
    <w:rsid w:val="0BCE6B69"/>
    <w:rsid w:val="0F6E1253"/>
    <w:rsid w:val="27FF4449"/>
    <w:rsid w:val="3BFF04C5"/>
    <w:rsid w:val="4AA009C1"/>
    <w:rsid w:val="57671A88"/>
    <w:rsid w:val="5F5A3F72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D7F790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120</Words>
  <Characters>688</Characters>
  <Lines>5</Lines>
  <Paragraphs>1</Paragraphs>
  <TotalTime>0</TotalTime>
  <ScaleCrop>false</ScaleCrop>
  <LinksUpToDate>false</LinksUpToDate>
  <CharactersWithSpaces>807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2020-12-04T06:48:00Z</dcterms:created>
  <dc:creator>guagua</dc:creator>
  <cp:lastModifiedBy>良</cp:lastModifiedBy>
  <dcterms:modified xsi:type="dcterms:W3CDTF">2021-02-22T09:09:44Z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