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outlineLvl w:val="9"/>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20" w:firstLineChars="150"/>
              <w:jc w:val="center"/>
              <w:rPr>
                <w:rFonts w:ascii="宋体" w:hAnsi="宋体" w:eastAsia="宋体" w:cs="宋体"/>
                <w:color w:val="000000"/>
                <w:sz w:val="28"/>
                <w:szCs w:val="28"/>
              </w:rPr>
            </w:pPr>
            <w:r>
              <w:rPr>
                <w:rFonts w:hint="eastAsia" w:ascii="宋体" w:hAnsi="宋体" w:eastAsia="宋体" w:cs="宋体"/>
                <w:color w:val="000000"/>
                <w:sz w:val="28"/>
                <w:szCs w:val="28"/>
              </w:rPr>
              <w:t>开平市沙塘镇</w:t>
            </w:r>
            <w:r>
              <w:rPr>
                <w:rFonts w:hint="eastAsia" w:ascii="宋体" w:hAnsi="宋体" w:eastAsia="宋体" w:cs="宋体"/>
                <w:color w:val="000000"/>
                <w:sz w:val="28"/>
                <w:szCs w:val="28"/>
                <w:lang w:eastAsia="zh-CN"/>
              </w:rPr>
              <w:t>下丽</w:t>
            </w:r>
            <w:r>
              <w:rPr>
                <w:rFonts w:hint="eastAsia" w:ascii="宋体" w:hAnsi="宋体" w:eastAsia="宋体" w:cs="宋体"/>
                <w:color w:val="000000"/>
                <w:sz w:val="28"/>
                <w:szCs w:val="28"/>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F6E1253"/>
    <w:rsid w:val="19AA197E"/>
    <w:rsid w:val="1FCBC273"/>
    <w:rsid w:val="2D8D443F"/>
    <w:rsid w:val="3BFF04C5"/>
    <w:rsid w:val="57671A88"/>
    <w:rsid w:val="5F5A3F72"/>
    <w:rsid w:val="67FF8A43"/>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8</TotalTime>
  <ScaleCrop>false</ScaleCrop>
  <LinksUpToDate>false</LinksUpToDate>
  <CharactersWithSpaces>1516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2021-02-23T01:41:45Z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