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2888473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24892DE2"/>
    <w:rsid w:val="261662EF"/>
    <w:rsid w:val="39892F07"/>
    <w:rsid w:val="3BFF04C5"/>
    <w:rsid w:val="52324344"/>
    <w:rsid w:val="55FFB081"/>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36</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2021-02-23T07:07:51Z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