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开平市住房和城乡建设局</w:t>
      </w:r>
      <w:r>
        <w:rPr>
          <w:rFonts w:ascii="方正小标宋简体" w:eastAsia="方正小标宋简体"/>
          <w:color w:val="000000"/>
          <w:sz w:val="36"/>
          <w:szCs w:val="36"/>
        </w:rPr>
        <w:t>政府信息公开申请表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组织代码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或者其他特征</w:t>
            </w: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提供政府信息的指定方式(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纸质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电子邮件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  <w:szCs w:val="24"/>
              </w:rPr>
              <w:t>途径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邮寄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传真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网上获取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自行领取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公民、法人提交申请时必须提交身份证明复印件。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其他组织提交申请时必须提交统一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信用代码证复印件。</w:t>
            </w:r>
          </w:p>
        </w:tc>
      </w:tr>
    </w:tbl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受理号：〔</w:t>
      </w:r>
      <w:r>
        <w:rPr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〕</w:t>
      </w:r>
      <w:r>
        <w:rPr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号（由受理员填写，与回执号一致）</w:t>
      </w:r>
      <w:r>
        <w:rPr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受理员：</w:t>
      </w:r>
    </w:p>
    <w:p>
      <w:pPr>
        <w:rPr>
          <w:rFonts w:ascii="宋体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05D2B"/>
    <w:multiLevelType w:val="multilevel"/>
    <w:tmpl w:val="71505D2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zM1NTJmMmFlMDliZGU2Zjc5Nzg2OTYxODczZWMifQ=="/>
  </w:docVars>
  <w:rsids>
    <w:rsidRoot w:val="00000000"/>
    <w:rsid w:val="37C25F06"/>
    <w:rsid w:val="405363F0"/>
    <w:rsid w:val="47EC6A47"/>
    <w:rsid w:val="55F04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MapleLam</cp:lastModifiedBy>
  <dcterms:modified xsi:type="dcterms:W3CDTF">2024-01-02T00:51:59Z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383610475EBA425B93AB3F696E91F2AA_13</vt:lpwstr>
  </property>
</Properties>
</file>